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6127" w14:textId="77777777" w:rsidR="00CD4761" w:rsidRDefault="00CD4761" w:rsidP="00CD47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ZASTUPITELSTVA OBCE ZE DNE 25. 4. 2022</w:t>
      </w:r>
    </w:p>
    <w:p w14:paraId="1343CE31" w14:textId="2D48C6EE" w:rsidR="00CD4761" w:rsidRDefault="00CD4761" w:rsidP="00CD4761">
      <w:pPr>
        <w:rPr>
          <w:sz w:val="24"/>
          <w:szCs w:val="24"/>
        </w:rPr>
      </w:pPr>
    </w:p>
    <w:p w14:paraId="5C046257" w14:textId="77777777" w:rsidR="00CD4761" w:rsidRDefault="00CD4761" w:rsidP="00CD4761">
      <w:pPr>
        <w:rPr>
          <w:sz w:val="24"/>
          <w:szCs w:val="24"/>
        </w:rPr>
      </w:pPr>
    </w:p>
    <w:p w14:paraId="2B49EA0B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bere na vědomí zprávu z rady obce za duben 2022 </w:t>
      </w:r>
    </w:p>
    <w:p w14:paraId="4DA48355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3B4F3DD4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6A03C1B5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Neurazy schvaluje pasport místních komunikací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Neurazy,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Klikařov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Nová Ves u Nepomuka,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Partoltice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Radochovy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Soběsuky u Nepomuka a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Vojovice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D2B38D6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6E303BC9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4B728A40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Neurazy schvaluje uvolněnému zastupiteli příspěvek na stravování.</w:t>
      </w:r>
    </w:p>
    <w:p w14:paraId="042E9963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  0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0ABF202B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6141C3BF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Neurazy schvaluje zařazení do evidence majetku obce nalezený majetek:</w:t>
      </w:r>
    </w:p>
    <w:p w14:paraId="32FF6415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Betlém za 1,- Kč a sadu obrázků (8 ks) od p. Ladislava Rady za 1,- Kč</w:t>
      </w:r>
    </w:p>
    <w:p w14:paraId="0AAF5079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02AEF971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0DA42278" w14:textId="6D17CD62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schvaluje zřízení věcného břemene vedení vodovodu po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1891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Neurazy s vlastníky pozemku </w:t>
      </w:r>
    </w:p>
    <w:p w14:paraId="6CCB14D5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45EB2BE9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6A005F49" w14:textId="1D734951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schvaluje zřízení věcného břemene vedení vodovodu po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1937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Neurazy s vlastníkem pozemku </w:t>
      </w:r>
    </w:p>
    <w:p w14:paraId="2B5464F6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5FB20B5B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4C6A81AB" w14:textId="75B23C69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schvaluje zřízení věcného břemene vedení vodovodu po pozemcích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1882/1, 1884 a 1885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Neurazy s vlastníkem pozemků </w:t>
      </w:r>
    </w:p>
    <w:p w14:paraId="2CFD4E45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0CB07C0B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699376B4" w14:textId="3C524BD4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schvaluje zřízení věcného břemene vedení vodovodu po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 1965/1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Neurazy se spoluvlastníky pozemku </w:t>
      </w:r>
    </w:p>
    <w:p w14:paraId="3C33E0ED" w14:textId="77777777" w:rsidR="00CD4761" w:rsidRDefault="00CD4761" w:rsidP="00CD4761">
      <w:pPr>
        <w:pStyle w:val="Odstavecseseznamem"/>
        <w:rPr>
          <w:rFonts w:ascii="Times New Roman" w:hAnsi="Times New Roman"/>
          <w:sz w:val="24"/>
          <w:szCs w:val="24"/>
        </w:rPr>
      </w:pPr>
    </w:p>
    <w:p w14:paraId="593DC6E2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3203B0BB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529FCD99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Neurazy schvaluje smlouvu o zajištění oblastí bezpečnosti a ochrany zdraví při práci a požární ochrany s firmou ABEPO, s.r.o., Plzeň.</w:t>
      </w:r>
    </w:p>
    <w:p w14:paraId="579F545A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1</w:t>
      </w:r>
    </w:p>
    <w:p w14:paraId="1673DE82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762BE496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 Neurazy schvaluje prodej nosiče kontejnerů z důvodu nepotřebnosti firmě </w:t>
      </w:r>
      <w:proofErr w:type="spellStart"/>
      <w:r>
        <w:rPr>
          <w:rFonts w:ascii="Times New Roman" w:hAnsi="Times New Roman"/>
          <w:sz w:val="24"/>
          <w:szCs w:val="24"/>
        </w:rPr>
        <w:t>Agrowest</w:t>
      </w:r>
      <w:proofErr w:type="spellEnd"/>
      <w:r>
        <w:rPr>
          <w:rFonts w:ascii="Times New Roman" w:hAnsi="Times New Roman"/>
          <w:sz w:val="24"/>
          <w:szCs w:val="24"/>
        </w:rPr>
        <w:t xml:space="preserve"> za pořizovací cenu 406.050,- Kč.</w:t>
      </w:r>
    </w:p>
    <w:p w14:paraId="0CED33A6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02E3232D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5EC92DD8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ZO Neurazy schvaluje poskytnutí příspěvku pro Helenu Dvořákovou na provoz pohostinství Neurazy ve výši 10.000,- Kč.</w:t>
      </w:r>
    </w:p>
    <w:p w14:paraId="66F08FA9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Hlasovalo: pro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35C42F38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4254559B" w14:textId="77777777" w:rsidR="00CD4761" w:rsidRDefault="00CD4761" w:rsidP="00CD476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 Neurazy bere na vědomí  docházku  radních a vyjádření radní.</w:t>
      </w:r>
    </w:p>
    <w:p w14:paraId="3864E21E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Hlasovalo: pro  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</w:t>
      </w:r>
      <w:r>
        <w:rPr>
          <w:rFonts w:ascii="Times New Roman" w:hAnsi="Times New Roman"/>
          <w:sz w:val="24"/>
          <w:szCs w:val="24"/>
        </w:rPr>
        <w:tab/>
        <w:t xml:space="preserve">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zdržel se  0</w:t>
      </w:r>
    </w:p>
    <w:p w14:paraId="11436554" w14:textId="77777777" w:rsidR="00CD4761" w:rsidRDefault="00CD4761" w:rsidP="00CD4761">
      <w:pPr>
        <w:pStyle w:val="Odstavecseseznamem"/>
        <w:ind w:left="786"/>
        <w:rPr>
          <w:rFonts w:ascii="Times New Roman" w:hAnsi="Times New Roman"/>
          <w:sz w:val="24"/>
          <w:szCs w:val="24"/>
        </w:rPr>
      </w:pPr>
    </w:p>
    <w:p w14:paraId="6565E0EA" w14:textId="77777777" w:rsidR="003C6A60" w:rsidRDefault="003C6A60"/>
    <w:sectPr w:rsidR="003C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1C2"/>
    <w:multiLevelType w:val="hybridMultilevel"/>
    <w:tmpl w:val="A016D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51"/>
    <w:rsid w:val="003C6A60"/>
    <w:rsid w:val="00721151"/>
    <w:rsid w:val="00C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AC28"/>
  <w15:chartTrackingRefBased/>
  <w15:docId w15:val="{9ED2AAB4-A76D-427E-A885-A14BE5F0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7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info@neurazy.cz</dc:creator>
  <cp:keywords/>
  <dc:description/>
  <cp:lastModifiedBy>info@neurazy.cz</cp:lastModifiedBy>
  <cp:revision>3</cp:revision>
  <dcterms:created xsi:type="dcterms:W3CDTF">2022-05-02T09:43:00Z</dcterms:created>
  <dcterms:modified xsi:type="dcterms:W3CDTF">2022-05-02T09:44:00Z</dcterms:modified>
</cp:coreProperties>
</file>